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020E2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020E2C">
              <w:rPr>
                <w:rFonts w:ascii="Arial" w:hAnsi="Arial" w:cs="Arial"/>
              </w:rPr>
              <w:t>26</w:t>
            </w:r>
            <w:r>
              <w:rPr>
                <w:rFonts w:ascii="Arial" w:hAnsi="Arial" w:cs="Arial"/>
              </w:rPr>
              <w:t>»</w:t>
            </w:r>
            <w:r w:rsidR="00A01697">
              <w:rPr>
                <w:rFonts w:ascii="Arial" w:hAnsi="Arial" w:cs="Arial"/>
                <w:lang w:val="en-US"/>
              </w:rPr>
              <w:t xml:space="preserve"> </w:t>
            </w:r>
            <w:r w:rsidR="001260CA">
              <w:rPr>
                <w:rFonts w:ascii="Arial" w:hAnsi="Arial" w:cs="Arial"/>
              </w:rPr>
              <w:t>сентября</w:t>
            </w:r>
            <w:r w:rsidRPr="00C41084">
              <w:rPr>
                <w:rFonts w:ascii="Arial" w:hAnsi="Arial" w:cs="Arial"/>
              </w:rPr>
              <w:t xml:space="preserve"> 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AC194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C36CB2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ВК-ТС</w:t>
            </w:r>
            <w:r w:rsidR="0055148B" w:rsidRPr="00A01697">
              <w:rPr>
                <w:rFonts w:ascii="Arial" w:hAnsi="Arial" w:cs="Arial"/>
              </w:rPr>
              <w:t>-</w:t>
            </w:r>
            <w:r w:rsidR="001260CA">
              <w:rPr>
                <w:rFonts w:ascii="Arial" w:hAnsi="Arial" w:cs="Arial"/>
              </w:rPr>
              <w:t>1</w:t>
            </w:r>
            <w:r w:rsidR="00C36CB2">
              <w:rPr>
                <w:rFonts w:ascii="Arial" w:hAnsi="Arial" w:cs="Arial"/>
              </w:rPr>
              <w:t>20</w:t>
            </w:r>
            <w:r w:rsidR="0055148B"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="00C36CB2" w:rsidRPr="00C36CB2">
        <w:rPr>
          <w:rFonts w:ascii="Arial" w:hAnsi="Arial" w:cs="Arial"/>
          <w:b/>
        </w:rPr>
        <w:t>Лотков подачи бумаги</w:t>
      </w:r>
      <w:r w:rsidR="00C36CB2" w:rsidRPr="00C36CB2">
        <w:rPr>
          <w:rFonts w:ascii="Arial" w:hAnsi="Arial" w:cs="Arial"/>
        </w:rPr>
        <w:t xml:space="preserve"> на 500 листов для МФУ </w:t>
      </w:r>
      <w:proofErr w:type="spellStart"/>
      <w:r w:rsidR="00C36CB2" w:rsidRPr="00C36CB2">
        <w:rPr>
          <w:rFonts w:ascii="Arial" w:hAnsi="Arial" w:cs="Arial"/>
        </w:rPr>
        <w:t>Kyocera</w:t>
      </w:r>
      <w:proofErr w:type="spellEnd"/>
      <w:r w:rsidR="00C36CB2" w:rsidRPr="00C36CB2">
        <w:rPr>
          <w:rFonts w:ascii="Arial" w:hAnsi="Arial" w:cs="Arial"/>
        </w:rPr>
        <w:t xml:space="preserve"> FS-6530MFP арт. 1203NP3NLO (Оргтехника - группа </w:t>
      </w:r>
      <w:proofErr w:type="gramStart"/>
      <w:r w:rsidR="00C36CB2" w:rsidRPr="00C36CB2">
        <w:rPr>
          <w:rFonts w:ascii="Arial" w:hAnsi="Arial" w:cs="Arial"/>
        </w:rPr>
        <w:t>П</w:t>
      </w:r>
      <w:proofErr w:type="gramEnd"/>
      <w:r w:rsidR="00C36CB2" w:rsidRPr="00C36CB2">
        <w:rPr>
          <w:rFonts w:ascii="Arial" w:hAnsi="Arial" w:cs="Arial"/>
        </w:rPr>
        <w:t>, З/Ч к вычислительной технике – подгруппа ПВ)</w:t>
      </w:r>
      <w:r w:rsidR="00C36CB2">
        <w:rPr>
          <w:rFonts w:ascii="Arial" w:hAnsi="Arial" w:cs="Arial"/>
        </w:rPr>
        <w:t xml:space="preserve"> д</w:t>
      </w:r>
      <w:r w:rsidR="00020E2C" w:rsidRPr="00020E2C">
        <w:rPr>
          <w:rFonts w:ascii="Arial" w:hAnsi="Arial" w:cs="Arial"/>
        </w:rPr>
        <w:t>ля нужд АО «</w:t>
      </w:r>
      <w:proofErr w:type="spellStart"/>
      <w:r w:rsidR="00020E2C" w:rsidRPr="00020E2C">
        <w:rPr>
          <w:rFonts w:ascii="Arial" w:hAnsi="Arial" w:cs="Arial"/>
        </w:rPr>
        <w:t>ПКС-Тепловые</w:t>
      </w:r>
      <w:proofErr w:type="spellEnd"/>
      <w:r w:rsidR="00020E2C" w:rsidRPr="00020E2C">
        <w:rPr>
          <w:rFonts w:ascii="Arial" w:hAnsi="Arial" w:cs="Arial"/>
        </w:rPr>
        <w:t xml:space="preserve"> сети» в 2016 году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Заказчик Приглашения – АО «ПКС-Тепловые сети»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заказчика – 185035, г. Петрозаводск, пр. Ленина, д.10 В.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 xml:space="preserve">Официальный интернет-сайт Заказчика: </w:t>
      </w:r>
      <w:hyperlink w:history="1">
        <w:r w:rsidRPr="00106A1B">
          <w:rPr>
            <w:rStyle w:val="a6"/>
            <w:rFonts w:ascii="Arial" w:hAnsi="Arial" w:cs="Arial"/>
            <w:sz w:val="24"/>
            <w:szCs w:val="24"/>
          </w:rPr>
          <w:t>http://pks-</w:t>
        </w:r>
        <w:r w:rsidRPr="00106A1B">
          <w:rPr>
            <w:rStyle w:val="a6"/>
            <w:sz w:val="24"/>
            <w:szCs w:val="24"/>
          </w:rPr>
          <w:t xml:space="preserve"> 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  <w:lang w:val="en-US"/>
          </w:rPr>
          <w:t>teplovyeseti</w:t>
        </w:r>
        <w:proofErr w:type="spellEnd"/>
        <w:r w:rsidRPr="00106A1B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020E2C">
        <w:rPr>
          <w:rFonts w:ascii="Arial" w:hAnsi="Arial" w:cs="Arial"/>
          <w:b/>
          <w:sz w:val="24"/>
          <w:szCs w:val="24"/>
        </w:rPr>
        <w:t>18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="00020E2C">
        <w:rPr>
          <w:rFonts w:ascii="Arial" w:hAnsi="Arial" w:cs="Arial"/>
          <w:b/>
          <w:sz w:val="24"/>
          <w:szCs w:val="24"/>
        </w:rPr>
        <w:t>10</w:t>
      </w:r>
      <w:r w:rsidRPr="00DD5571">
        <w:rPr>
          <w:rFonts w:ascii="Arial" w:hAnsi="Arial" w:cs="Arial"/>
          <w:b/>
          <w:sz w:val="24"/>
          <w:szCs w:val="24"/>
        </w:rPr>
        <w:t>.2016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Pr="00DD5571" w:rsidRDefault="0055148B" w:rsidP="00020E2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649CE" w:rsidRPr="00A01697" w:rsidRDefault="0055148B" w:rsidP="00020E2C">
      <w:pPr>
        <w:ind w:left="567"/>
        <w:jc w:val="both"/>
        <w:rPr>
          <w:rFonts w:ascii="Arial" w:hAnsi="Arial" w:cs="Arial"/>
        </w:rPr>
      </w:pPr>
      <w:r w:rsidRPr="004649CE">
        <w:rPr>
          <w:rFonts w:ascii="Arial" w:hAnsi="Arial" w:cs="Arial"/>
        </w:rPr>
        <w:t xml:space="preserve">Начальная </w:t>
      </w:r>
      <w:r w:rsidRPr="004649CE">
        <w:rPr>
          <w:rFonts w:ascii="Arial" w:hAnsi="Arial" w:cs="Arial"/>
          <w:color w:val="000000"/>
        </w:rPr>
        <w:t xml:space="preserve">(максимальная) </w:t>
      </w:r>
      <w:r w:rsidRPr="004649CE">
        <w:rPr>
          <w:rFonts w:ascii="Arial" w:hAnsi="Arial" w:cs="Arial"/>
        </w:rPr>
        <w:t>цена договора для нужд АО «ПКС-Тепловые сети» на поставку</w:t>
      </w:r>
      <w:r w:rsidR="004649CE" w:rsidRPr="004649CE">
        <w:rPr>
          <w:rFonts w:ascii="Arial" w:hAnsi="Arial" w:cs="Arial"/>
          <w:b/>
        </w:rPr>
        <w:t xml:space="preserve"> </w:t>
      </w:r>
      <w:r w:rsidR="00C36CB2" w:rsidRPr="00C36CB2">
        <w:rPr>
          <w:rFonts w:ascii="Arial" w:hAnsi="Arial" w:cs="Arial"/>
          <w:b/>
        </w:rPr>
        <w:t>Лотков подачи бумаги</w:t>
      </w:r>
      <w:r w:rsidR="00C36CB2" w:rsidRPr="00C36CB2">
        <w:rPr>
          <w:rFonts w:ascii="Arial" w:hAnsi="Arial" w:cs="Arial"/>
        </w:rPr>
        <w:t xml:space="preserve"> на 500 листов для МФУ </w:t>
      </w:r>
      <w:proofErr w:type="spellStart"/>
      <w:r w:rsidR="00C36CB2" w:rsidRPr="00C36CB2">
        <w:rPr>
          <w:rFonts w:ascii="Arial" w:hAnsi="Arial" w:cs="Arial"/>
        </w:rPr>
        <w:t>Kyocera</w:t>
      </w:r>
      <w:proofErr w:type="spellEnd"/>
      <w:r w:rsidR="00C36CB2" w:rsidRPr="00C36CB2">
        <w:rPr>
          <w:rFonts w:ascii="Arial" w:hAnsi="Arial" w:cs="Arial"/>
        </w:rPr>
        <w:t xml:space="preserve"> FS-6530MFP арт. 1203NP3NLO</w:t>
      </w:r>
      <w:r w:rsidR="00FC0683" w:rsidRPr="001260CA">
        <w:rPr>
          <w:rFonts w:ascii="Arial" w:hAnsi="Arial" w:cs="Arial"/>
          <w:b/>
        </w:rPr>
        <w:t>,</w:t>
      </w:r>
      <w:r w:rsidR="00FC0683">
        <w:rPr>
          <w:rFonts w:ascii="Arial" w:hAnsi="Arial" w:cs="Arial"/>
          <w:b/>
          <w:sz w:val="20"/>
          <w:szCs w:val="20"/>
        </w:rPr>
        <w:t xml:space="preserve"> </w:t>
      </w:r>
      <w:r w:rsidR="004649CE" w:rsidRPr="004649CE">
        <w:rPr>
          <w:rFonts w:ascii="Arial" w:hAnsi="Arial" w:cs="Arial"/>
          <w:b/>
        </w:rPr>
        <w:t xml:space="preserve"> </w:t>
      </w:r>
      <w:r w:rsidRPr="004649CE">
        <w:rPr>
          <w:rFonts w:ascii="Arial" w:hAnsi="Arial" w:cs="Arial"/>
        </w:rPr>
        <w:t>указанных в Приложении № 2 к настоящему Приглашению, составляет:</w:t>
      </w:r>
      <w:r w:rsidR="004649CE" w:rsidRPr="004649CE">
        <w:rPr>
          <w:rFonts w:ascii="Arial" w:hAnsi="Arial" w:cs="Arial"/>
        </w:rPr>
        <w:t xml:space="preserve"> </w:t>
      </w:r>
      <w:r w:rsidR="00C36CB2">
        <w:rPr>
          <w:rFonts w:ascii="Arial" w:hAnsi="Arial" w:cs="Arial"/>
          <w:b/>
        </w:rPr>
        <w:t>44</w:t>
      </w:r>
      <w:r w:rsidR="00020E2C">
        <w:rPr>
          <w:rFonts w:ascii="Arial" w:hAnsi="Arial" w:cs="Arial"/>
          <w:b/>
        </w:rPr>
        <w:t> 000.00</w:t>
      </w:r>
      <w:r w:rsidR="004649CE" w:rsidRPr="004649CE">
        <w:rPr>
          <w:rFonts w:ascii="Arial" w:hAnsi="Arial" w:cs="Arial"/>
          <w:b/>
        </w:rPr>
        <w:t xml:space="preserve"> рублей без НДС</w:t>
      </w:r>
      <w:r w:rsidR="004649CE" w:rsidRPr="00A01697">
        <w:rPr>
          <w:rFonts w:ascii="Arial" w:hAnsi="Arial" w:cs="Arial"/>
        </w:rPr>
        <w:t xml:space="preserve"> с транспортными расходами до пункта </w:t>
      </w:r>
      <w:proofErr w:type="gramStart"/>
      <w:r w:rsidR="004649CE" w:rsidRPr="00A01697">
        <w:rPr>
          <w:rFonts w:ascii="Arial" w:hAnsi="Arial" w:cs="Arial"/>
        </w:rPr>
        <w:t>назначения/места выполнения работ/услуг</w:t>
      </w:r>
      <w:proofErr w:type="gramEnd"/>
      <w:r w:rsidR="004649CE" w:rsidRPr="00A01697">
        <w:rPr>
          <w:rFonts w:ascii="Arial" w:hAnsi="Arial" w:cs="Arial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020E2C">
        <w:rPr>
          <w:rFonts w:ascii="Arial" w:hAnsi="Arial" w:cs="Arial"/>
          <w:b/>
          <w:sz w:val="24"/>
          <w:szCs w:val="24"/>
        </w:rPr>
        <w:t>21 октября</w:t>
      </w:r>
      <w:r w:rsidR="00F66C31">
        <w:rPr>
          <w:rFonts w:ascii="Arial" w:hAnsi="Arial" w:cs="Arial"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D853CD">
        <w:rPr>
          <w:rFonts w:ascii="Arial" w:hAnsi="Arial" w:cs="Arial"/>
          <w:sz w:val="24"/>
          <w:szCs w:val="24"/>
        </w:rPr>
        <w:t>ул. Свердлова, д. 18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Подведение итогов рассмотрения Предложений будет проведено </w:t>
      </w:r>
      <w:r w:rsidR="00020E2C">
        <w:rPr>
          <w:rFonts w:ascii="Arial" w:hAnsi="Arial" w:cs="Arial"/>
          <w:b/>
          <w:sz w:val="24"/>
          <w:szCs w:val="24"/>
        </w:rPr>
        <w:t>25</w:t>
      </w:r>
      <w:r w:rsidR="00D853CD">
        <w:rPr>
          <w:rFonts w:ascii="Arial" w:hAnsi="Arial" w:cs="Arial"/>
          <w:b/>
          <w:sz w:val="24"/>
          <w:szCs w:val="24"/>
        </w:rPr>
        <w:t xml:space="preserve"> октября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Начальник отдела закупок АО «ПКС - Водоканал» и</w:t>
      </w:r>
      <w:r w:rsidR="00106A1B">
        <w:rPr>
          <w:rFonts w:ascii="Arial" w:hAnsi="Arial" w:cs="Arial"/>
          <w:sz w:val="24"/>
          <w:szCs w:val="24"/>
        </w:rPr>
        <w:t xml:space="preserve"> АО </w:t>
      </w:r>
      <w:r w:rsidRPr="00DD5571">
        <w:rPr>
          <w:rFonts w:ascii="Arial" w:hAnsi="Arial" w:cs="Arial"/>
          <w:sz w:val="24"/>
          <w:szCs w:val="24"/>
        </w:rPr>
        <w:t>«ПКС - Тепловые сети» Зазулина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666DAA" w:rsidRPr="00DD5571">
        <w:fldChar w:fldCharType="begin"/>
      </w:r>
      <w:r w:rsidRPr="00DD5571">
        <w:rPr>
          <w:lang w:val="en-US"/>
        </w:rPr>
        <w:instrText>HYPERLINK "mailto:e.zazulina@rks.karelia.ru"</w:instrText>
      </w:r>
      <w:r w:rsidR="00666DAA" w:rsidRPr="00DD5571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666DAA" w:rsidRPr="00DD5571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666DAA" w:rsidRPr="00DD5571">
        <w:rPr>
          <w:rFonts w:ascii="Arial" w:hAnsi="Arial" w:cs="Arial"/>
          <w:color w:val="000000"/>
          <w:lang w:val="en-US"/>
        </w:rPr>
        <w:fldChar w:fldCharType="begin"/>
      </w:r>
      <w:r w:rsidRPr="00DD5571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666DAA" w:rsidRPr="00DD5571">
        <w:rPr>
          <w:rFonts w:ascii="Arial" w:hAnsi="Arial" w:cs="Arial"/>
          <w:color w:val="000000"/>
          <w:lang w:val="en-US"/>
        </w:rPr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666DAA" w:rsidRPr="00DD5571">
        <w:rPr>
          <w:rFonts w:ascii="Arial" w:hAnsi="Arial" w:cs="Arial"/>
          <w:color w:val="000000"/>
          <w:lang w:val="en-US"/>
        </w:rPr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853CD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D853CD">
        <w:rPr>
          <w:rFonts w:ascii="Arial" w:hAnsi="Arial" w:cs="Arial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666DAA">
        <w:fldChar w:fldCharType="begin"/>
      </w:r>
      <w:r w:rsidR="00D26364" w:rsidRPr="00A8744A">
        <w:rPr>
          <w:lang w:val="en-US"/>
        </w:rPr>
        <w:instrText>HYPERLINK "mailto:a.shvetsova@rks.karelia.ru"</w:instrText>
      </w:r>
      <w:r w:rsidR="00666DAA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666DAA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DD5571">
        <w:rPr>
          <w:rFonts w:ascii="Arial" w:hAnsi="Arial" w:cs="Arial"/>
        </w:rPr>
        <w:t xml:space="preserve">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106A1B" w:rsidRPr="00DD5571" w:rsidRDefault="00106A1B" w:rsidP="00106A1B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 w:rsidRPr="00DD5571">
        <w:rPr>
          <w:rFonts w:ascii="Arial" w:hAnsi="Arial" w:cs="Arial"/>
          <w:sz w:val="24"/>
          <w:szCs w:val="24"/>
        </w:rPr>
        <w:t>засвидетельственные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  <w:r w:rsidRPr="00DD5571">
        <w:rPr>
          <w:rFonts w:ascii="Arial" w:hAnsi="Arial" w:cs="Arial"/>
          <w:b/>
          <w:lang w:val="en-US"/>
        </w:rPr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E83E25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C36CB2">
        <w:rPr>
          <w:rFonts w:ascii="Arial" w:hAnsi="Arial" w:cs="Arial"/>
        </w:rPr>
        <w:t>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892045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134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6C8B" w:rsidRDefault="00B26C8B" w:rsidP="0059476D">
      <w:pPr>
        <w:pStyle w:val="RKSTitle254127"/>
      </w:pPr>
      <w:r>
        <w:separator/>
      </w:r>
    </w:p>
  </w:endnote>
  <w:endnote w:type="continuationSeparator" w:id="0">
    <w:p w:rsidR="00B26C8B" w:rsidRDefault="00B26C8B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666DA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666DA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36CB2">
      <w:rPr>
        <w:rStyle w:val="a5"/>
        <w:noProof/>
      </w:rPr>
      <w:t>15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6C8B" w:rsidRDefault="00B26C8B" w:rsidP="0059476D">
      <w:pPr>
        <w:pStyle w:val="RKSTitle254127"/>
      </w:pPr>
      <w:r>
        <w:separator/>
      </w:r>
    </w:p>
  </w:footnote>
  <w:footnote w:type="continuationSeparator" w:id="0">
    <w:p w:rsidR="00B26C8B" w:rsidRDefault="00B26C8B" w:rsidP="0059476D">
      <w:pPr>
        <w:pStyle w:val="RKSTitle254127"/>
      </w:pPr>
      <w:r>
        <w:continuationSeparator/>
      </w:r>
    </w:p>
  </w:footnote>
  <w:footnote w:id="1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148B" w:rsidRPr="004F1E67" w:rsidRDefault="0055148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148B" w:rsidRDefault="0055148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97E42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F43A28">
    <w:pPr>
      <w:pStyle w:val="a7"/>
    </w:pPr>
    <w:r>
      <w:rPr>
        <w:noProof/>
        <w:lang w:eastAsia="ru-RU"/>
      </w:rPr>
      <w:drawing>
        <wp:inline distT="0" distB="0" distL="0" distR="0">
          <wp:extent cx="1981200" cy="504825"/>
          <wp:effectExtent l="19050" t="0" r="0" b="0"/>
          <wp:docPr id="2" name="Рисунок 1" descr="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odokanal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84161" cy="5055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9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1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2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3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3"/>
  </w:num>
  <w:num w:numId="3">
    <w:abstractNumId w:val="12"/>
  </w:num>
  <w:num w:numId="4">
    <w:abstractNumId w:val="14"/>
  </w:num>
  <w:num w:numId="5">
    <w:abstractNumId w:val="2"/>
  </w:num>
  <w:num w:numId="6">
    <w:abstractNumId w:val="4"/>
  </w:num>
  <w:num w:numId="7">
    <w:abstractNumId w:val="10"/>
  </w:num>
  <w:num w:numId="8">
    <w:abstractNumId w:val="15"/>
  </w:num>
  <w:num w:numId="9">
    <w:abstractNumId w:val="6"/>
  </w:num>
  <w:num w:numId="10">
    <w:abstractNumId w:val="9"/>
  </w:num>
  <w:num w:numId="11">
    <w:abstractNumId w:val="3"/>
  </w:num>
  <w:num w:numId="12">
    <w:abstractNumId w:val="5"/>
  </w:num>
  <w:num w:numId="13">
    <w:abstractNumId w:val="11"/>
  </w:num>
  <w:num w:numId="14">
    <w:abstractNumId w:val="8"/>
  </w:num>
  <w:num w:numId="15">
    <w:abstractNumId w:val="7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0E2C"/>
    <w:rsid w:val="0004258B"/>
    <w:rsid w:val="000615FD"/>
    <w:rsid w:val="00075A0C"/>
    <w:rsid w:val="00106A1B"/>
    <w:rsid w:val="001260CA"/>
    <w:rsid w:val="00197E42"/>
    <w:rsid w:val="001E0F41"/>
    <w:rsid w:val="001E75F3"/>
    <w:rsid w:val="001F5745"/>
    <w:rsid w:val="002027C7"/>
    <w:rsid w:val="002216D5"/>
    <w:rsid w:val="00243867"/>
    <w:rsid w:val="00282D0F"/>
    <w:rsid w:val="002841FB"/>
    <w:rsid w:val="003F3FA8"/>
    <w:rsid w:val="004152AD"/>
    <w:rsid w:val="00457899"/>
    <w:rsid w:val="004649CE"/>
    <w:rsid w:val="004B76AB"/>
    <w:rsid w:val="0050705D"/>
    <w:rsid w:val="0055007C"/>
    <w:rsid w:val="0055148B"/>
    <w:rsid w:val="0056021D"/>
    <w:rsid w:val="00563EE1"/>
    <w:rsid w:val="005719B7"/>
    <w:rsid w:val="00577705"/>
    <w:rsid w:val="0059476D"/>
    <w:rsid w:val="005B47BF"/>
    <w:rsid w:val="005D001C"/>
    <w:rsid w:val="005E1093"/>
    <w:rsid w:val="00666DAA"/>
    <w:rsid w:val="00691D05"/>
    <w:rsid w:val="006A4993"/>
    <w:rsid w:val="006B31E6"/>
    <w:rsid w:val="006E07FC"/>
    <w:rsid w:val="00713F0C"/>
    <w:rsid w:val="0073661E"/>
    <w:rsid w:val="00755EDC"/>
    <w:rsid w:val="007609E8"/>
    <w:rsid w:val="00767004"/>
    <w:rsid w:val="00793844"/>
    <w:rsid w:val="007A1C5F"/>
    <w:rsid w:val="00805C1D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8F5653"/>
    <w:rsid w:val="00907EC6"/>
    <w:rsid w:val="0094430F"/>
    <w:rsid w:val="0096420D"/>
    <w:rsid w:val="00967E4B"/>
    <w:rsid w:val="00987CB0"/>
    <w:rsid w:val="0099730D"/>
    <w:rsid w:val="009D34DE"/>
    <w:rsid w:val="00A01697"/>
    <w:rsid w:val="00A12ED3"/>
    <w:rsid w:val="00A26EEA"/>
    <w:rsid w:val="00A52CC9"/>
    <w:rsid w:val="00A8744A"/>
    <w:rsid w:val="00AE748F"/>
    <w:rsid w:val="00AE7A92"/>
    <w:rsid w:val="00B102E2"/>
    <w:rsid w:val="00B26C8B"/>
    <w:rsid w:val="00B311DB"/>
    <w:rsid w:val="00B34FEF"/>
    <w:rsid w:val="00B563D7"/>
    <w:rsid w:val="00B621FE"/>
    <w:rsid w:val="00B8745A"/>
    <w:rsid w:val="00B9450D"/>
    <w:rsid w:val="00BA32F3"/>
    <w:rsid w:val="00BB0B85"/>
    <w:rsid w:val="00BB4937"/>
    <w:rsid w:val="00BD5382"/>
    <w:rsid w:val="00BE09A9"/>
    <w:rsid w:val="00C36CB2"/>
    <w:rsid w:val="00C52106"/>
    <w:rsid w:val="00C91493"/>
    <w:rsid w:val="00CB124E"/>
    <w:rsid w:val="00CC498C"/>
    <w:rsid w:val="00CD58F7"/>
    <w:rsid w:val="00D26364"/>
    <w:rsid w:val="00D5783A"/>
    <w:rsid w:val="00D60A6C"/>
    <w:rsid w:val="00D853CD"/>
    <w:rsid w:val="00DA56F9"/>
    <w:rsid w:val="00DC6B71"/>
    <w:rsid w:val="00DD51A8"/>
    <w:rsid w:val="00DD5571"/>
    <w:rsid w:val="00DD60A1"/>
    <w:rsid w:val="00E44EC4"/>
    <w:rsid w:val="00E46779"/>
    <w:rsid w:val="00E83E25"/>
    <w:rsid w:val="00E9177C"/>
    <w:rsid w:val="00EE28E2"/>
    <w:rsid w:val="00F16779"/>
    <w:rsid w:val="00F25546"/>
    <w:rsid w:val="00F43A28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481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62B67C-65BB-4C63-ACB9-A36323886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15</Pages>
  <Words>4018</Words>
  <Characters>28144</Characters>
  <Application>Microsoft Office Word</Application>
  <DocSecurity>0</DocSecurity>
  <Lines>234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PCS\n.turkova (WST-SVE-027)</cp:lastModifiedBy>
  <cp:revision>18</cp:revision>
  <cp:lastPrinted>2014-01-20T10:46:00Z</cp:lastPrinted>
  <dcterms:created xsi:type="dcterms:W3CDTF">2016-05-16T07:48:00Z</dcterms:created>
  <dcterms:modified xsi:type="dcterms:W3CDTF">2016-09-26T13:32:00Z</dcterms:modified>
</cp:coreProperties>
</file>